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hd w:val="clear" w:color="auto" w:fill="FFFFFF"/>
        <w:spacing w:line="360" w:lineRule="atLeast"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rFonts w:hint="eastAsia"/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/>
          <w:kern w:val="0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同意推荐本单位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kern w:val="0"/>
          <w:sz w:val="32"/>
          <w:szCs w:val="32"/>
        </w:rPr>
        <w:t>同志申报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系列（专业）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级专业技术资格。其申报的材料已经本单位审查，并按省有关规定在本单位公示5个工作日以上。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申报材料经公示后无异议。</w:t>
      </w:r>
      <w:r>
        <w:rPr>
          <w:rFonts w:hint="eastAsia" w:eastAsia="仿宋_GB2312"/>
          <w:kern w:val="0"/>
          <w:sz w:val="32"/>
          <w:szCs w:val="32"/>
        </w:rPr>
        <w:t>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0"/>
          <w:szCs w:val="30"/>
        </w:rPr>
        <w:t>（本公示证明一式2份，一份连同申报材料上报，一份单位留存）</w:t>
      </w:r>
    </w:p>
    <w:p>
      <w:pPr>
        <w:spacing w:line="6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F06FD"/>
    <w:rsid w:val="07623682"/>
    <w:rsid w:val="09171F95"/>
    <w:rsid w:val="116535DA"/>
    <w:rsid w:val="200F06FD"/>
    <w:rsid w:val="24DE40DB"/>
    <w:rsid w:val="2A6951E5"/>
    <w:rsid w:val="34E4332E"/>
    <w:rsid w:val="5E7E7E0F"/>
    <w:rsid w:val="652D77FF"/>
    <w:rsid w:val="655F1D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2018-09-13T04:21:00Z</dcterms:created>
  <dc:creator>烟烟子</dc:creator>
  <cp:lastModifiedBy>YSX</cp:lastModifiedBy>
  <cp:lastPrinted>2021-08-03T02:24:00Z</cp:lastPrinted>
  <dcterms:modified xsi:type="dcterms:W3CDTF">2022-08-15T06:50:10Z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