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附表3：</w:t>
      </w:r>
    </w:p>
    <w:tbl>
      <w:tblPr>
        <w:tblStyle w:val="3"/>
        <w:tblpPr w:leftFromText="180" w:rightFromText="180" w:vertAnchor="page" w:horzAnchor="page" w:tblpX="1503" w:tblpY="34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886"/>
        <w:gridCol w:w="2454"/>
        <w:gridCol w:w="193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4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490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目前住址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CN"/>
              </w:rPr>
              <w:t>联系方式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vertAlign w:val="baseline"/>
                <w:lang w:val="en-US" w:eastAsia="zh-CN"/>
              </w:rPr>
              <w:t>（本人手机）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入鲁返鲁时间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74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</w:t>
            </w:r>
          </w:p>
        </w:tc>
        <w:tc>
          <w:tcPr>
            <w:tcW w:w="15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</w:t>
            </w:r>
          </w:p>
        </w:tc>
        <w:tc>
          <w:tcPr>
            <w:tcW w:w="1886" w:type="dxa"/>
            <w:vAlign w:val="center"/>
          </w:tcPr>
          <w:p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32"/>
              </w:rPr>
              <w:t>县（市、区）</w:t>
            </w:r>
          </w:p>
        </w:tc>
        <w:tc>
          <w:tcPr>
            <w:tcW w:w="245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新冠疫情风险等级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5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1"/>
                <w:vertAlign w:val="baseline"/>
                <w:lang w:val="en-US" w:eastAsia="zh-CN"/>
              </w:rPr>
              <w:t>低（）中（）高（）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32"/>
          <w:lang w:val="en-US" w:eastAsia="zh-CN"/>
        </w:rPr>
        <w:t>2022年全国执业兽医资格考试入鲁返鲁备案表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20EAC"/>
    <w:rsid w:val="21A6444F"/>
    <w:rsid w:val="24B20EAC"/>
    <w:rsid w:val="33EA4259"/>
    <w:rsid w:val="34463482"/>
    <w:rsid w:val="51E33566"/>
    <w:rsid w:val="53653041"/>
    <w:rsid w:val="57902433"/>
    <w:rsid w:val="78D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20" w:lineRule="exact"/>
      <w:ind w:left="640" w:leftChars="200" w:firstLine="550" w:firstLineChars="125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2022-06-27T03:28:00Z</dcterms:created>
  <dc:creator>执业兽医</dc:creator>
  <cp:lastModifiedBy>执业兽医</cp:lastModifiedBy>
  <cp:lastPrinted>2022-06-27T07:22:00Z</cp:lastPrinted>
  <dcterms:modified xsi:type="dcterms:W3CDTF">2022-06-27T07:24:59Z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4D956EED3567497D90B3F4A78B0F4AC3</vt:lpwstr>
  </property>
</Properties>
</file>