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/>
        <w:jc w:val="both"/>
        <w:rPr>
          <w:rFonts w:ascii="黑体" w:hAnsi="黑体" w:eastAsia="黑体" w:cs="黑体"/>
          <w:b/>
          <w:bCs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lang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</w:t>
      </w:r>
      <w:r>
        <w:rPr>
          <w:rFonts w:hint="eastAsia"/>
          <w:b/>
          <w:bCs/>
          <w:sz w:val="36"/>
          <w:szCs w:val="36"/>
        </w:rPr>
        <w:t>年全国执业兽医资格考试北京考区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考生健康承诺书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为共同做好执业兽医资格考试北京考区新冠肺炎疫情防控工作，履行社会责任和义务，本人郑重承诺如下：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1.本人知晓并严格遵守国家、北京市以及本次考试新冠疫情防控相关要求，自觉配合体温检测、查验北京健康宝和免疫接种证明等考试防疫管理措施。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2.本人从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9月18日至9月24日</w:t>
      </w:r>
      <w:r>
        <w:rPr>
          <w:rFonts w:hint="eastAsia" w:ascii="仿宋" w:hAnsi="仿宋" w:eastAsia="仿宋" w:cs="仿宋"/>
          <w:sz w:val="32"/>
          <w:szCs w:val="32"/>
        </w:rPr>
        <w:t>，每天进行自身健康状况监测，每天测量体温，如出现发热、干咳、乏力、咽痛、嗅（味）觉减退、腹泻等症状及时就医。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3.本人及共同居住人不属于新冠肺炎确诊病例、疑似病例或者无症状感染者、确诊病例密切接触者，或者已治愈未超过7日的病例、不能排除感染可能的发热患者。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4.本人在考前将避免在国内疫情中高风险地区或国（境）外旅行、居住，如确属此类情况，将自觉遵守和服从考区所在地政府的疫情防控管理规定。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5.本人如系新冠肺炎确诊病例、疑似病例或者无症状感染者、确诊病例密切接触者，或者已治愈未超过7日的病例、不能排除感染可能的发热患者，不参加此次考试。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6.本人除核验身份时临时摘下口罩外，自进入考点考场直至考试结束离开考场考点，全程佩戴口罩。每场考试至少准备2个一次性医用口罩或医用外科口罩（不佩戴呼吸阀口罩）。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7.本人如在考试当天体温测量高于37.3°C或出现其他身体异常状况，经专业评估，认为仍可以参加考试的，自愿服从防疫管理要求；认为不具备正常参加考试条件的，自觉服从评估意见，不参加此次考试。</w:t>
      </w:r>
    </w:p>
    <w:p>
      <w:pPr>
        <w:pStyle w:val="4"/>
        <w:spacing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_GB2312"/>
          <w:color w:val="000000"/>
          <w:sz w:val="32"/>
          <w:lang w:val="en-US" w:eastAsia="zh-CN"/>
        </w:rPr>
        <w:t>按照“应接尽接”的原则，如符合接种条件的尽可能完成新冠肺炎疫苗接种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。本人会提供考前48小时内（健康宝显示1天或2天）新冠肺炎核酸检测阴性证明及</w:t>
      </w:r>
      <w:r>
        <w:rPr>
          <w:rFonts w:hint="eastAsia" w:ascii="仿宋" w:hAnsi="仿宋" w:eastAsia="仿宋" w:cs="仿宋_GB2312"/>
          <w:sz w:val="32"/>
          <w:lang w:val="en-US" w:eastAsia="zh-CN"/>
        </w:rPr>
        <w:t>行程码无考试前7天京外行程记录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TW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本人如违反上述承诺，愿承担一切法律责任和后果。</w:t>
      </w: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67548DC"/>
    <w:rsid w:val="367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Times New Roman"/>
      <w:sz w:val="30"/>
      <w:szCs w:val="2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2022-09-16T06:26:00Z</dcterms:created>
  <dc:creator>Fizz</dc:creator>
  <cp:lastModifiedBy>Fizz</cp:lastModifiedBy>
  <dcterms:modified xsi:type="dcterms:W3CDTF">2022-09-16T06:26:28Z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3AA4F13832B746269405613B097B6E6E</vt:lpwstr>
  </property>
</Properties>
</file>